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CD1" w:rsidRPr="00E8004E" w:rsidRDefault="003B7CD1" w:rsidP="003B7CD1">
      <w:pPr>
        <w:widowControl w:val="0"/>
        <w:autoSpaceDE w:val="0"/>
        <w:autoSpaceDN w:val="0"/>
        <w:adjustRightInd w:val="0"/>
        <w:spacing w:after="0" w:line="240" w:lineRule="auto"/>
        <w:ind w:right="284" w:firstLine="540"/>
        <w:jc w:val="right"/>
        <w:rPr>
          <w:rFonts w:ascii="Arial" w:hAnsi="Arial"/>
          <w:sz w:val="24"/>
          <w:szCs w:val="24"/>
        </w:rPr>
      </w:pPr>
      <w:r w:rsidRPr="00E8004E">
        <w:rPr>
          <w:rFonts w:ascii="Arial" w:hAnsi="Arial"/>
          <w:sz w:val="24"/>
          <w:szCs w:val="24"/>
        </w:rPr>
        <w:t xml:space="preserve">Проект подготовлен </w:t>
      </w:r>
    </w:p>
    <w:p w:rsidR="003B7CD1" w:rsidRPr="00E8004E" w:rsidRDefault="003B7CD1" w:rsidP="003B7CD1">
      <w:pPr>
        <w:widowControl w:val="0"/>
        <w:autoSpaceDE w:val="0"/>
        <w:autoSpaceDN w:val="0"/>
        <w:adjustRightInd w:val="0"/>
        <w:spacing w:after="0" w:line="240" w:lineRule="auto"/>
        <w:ind w:right="284" w:firstLine="540"/>
        <w:jc w:val="right"/>
        <w:rPr>
          <w:rFonts w:ascii="Arial" w:hAnsi="Arial"/>
          <w:sz w:val="24"/>
          <w:szCs w:val="24"/>
        </w:rPr>
      </w:pPr>
      <w:r w:rsidRPr="00E8004E">
        <w:rPr>
          <w:rFonts w:ascii="Arial" w:hAnsi="Arial"/>
          <w:sz w:val="24"/>
          <w:szCs w:val="24"/>
        </w:rPr>
        <w:t>городской Думой городского</w:t>
      </w:r>
    </w:p>
    <w:p w:rsidR="003B7CD1" w:rsidRPr="00E8004E" w:rsidRDefault="003B7CD1" w:rsidP="003B7CD1">
      <w:pPr>
        <w:widowControl w:val="0"/>
        <w:autoSpaceDE w:val="0"/>
        <w:autoSpaceDN w:val="0"/>
        <w:adjustRightInd w:val="0"/>
        <w:spacing w:after="0" w:line="240" w:lineRule="auto"/>
        <w:ind w:right="284" w:firstLine="540"/>
        <w:jc w:val="right"/>
        <w:rPr>
          <w:rFonts w:ascii="Arial" w:hAnsi="Arial"/>
          <w:sz w:val="24"/>
          <w:szCs w:val="24"/>
        </w:rPr>
      </w:pPr>
      <w:r w:rsidRPr="00E8004E">
        <w:rPr>
          <w:rFonts w:ascii="Arial" w:hAnsi="Arial"/>
          <w:sz w:val="24"/>
          <w:szCs w:val="24"/>
        </w:rPr>
        <w:t>округа город Арзамас</w:t>
      </w:r>
    </w:p>
    <w:p w:rsidR="003B7CD1" w:rsidRPr="00E8004E" w:rsidRDefault="003B7CD1" w:rsidP="003B7CD1">
      <w:pPr>
        <w:widowControl w:val="0"/>
        <w:autoSpaceDE w:val="0"/>
        <w:autoSpaceDN w:val="0"/>
        <w:adjustRightInd w:val="0"/>
        <w:spacing w:after="0" w:line="240" w:lineRule="auto"/>
        <w:ind w:right="284" w:firstLine="540"/>
        <w:jc w:val="right"/>
        <w:rPr>
          <w:rFonts w:ascii="Arial" w:hAnsi="Arial"/>
          <w:sz w:val="24"/>
          <w:szCs w:val="24"/>
        </w:rPr>
      </w:pPr>
      <w:r w:rsidRPr="00E8004E">
        <w:rPr>
          <w:rFonts w:ascii="Arial" w:hAnsi="Arial"/>
          <w:sz w:val="24"/>
          <w:szCs w:val="24"/>
        </w:rPr>
        <w:t xml:space="preserve">Нижегородской области </w:t>
      </w:r>
    </w:p>
    <w:p w:rsidR="003B7CD1" w:rsidRPr="00E8004E" w:rsidRDefault="003B7CD1" w:rsidP="003B7CD1">
      <w:pPr>
        <w:widowControl w:val="0"/>
        <w:autoSpaceDE w:val="0"/>
        <w:autoSpaceDN w:val="0"/>
        <w:adjustRightInd w:val="0"/>
        <w:spacing w:after="0" w:line="240" w:lineRule="auto"/>
        <w:ind w:right="284" w:firstLine="540"/>
        <w:jc w:val="right"/>
        <w:rPr>
          <w:rFonts w:ascii="Arial" w:hAnsi="Arial"/>
          <w:sz w:val="24"/>
          <w:szCs w:val="24"/>
        </w:rPr>
      </w:pPr>
      <w:r w:rsidRPr="00E8004E">
        <w:rPr>
          <w:rFonts w:ascii="Arial" w:hAnsi="Arial"/>
          <w:sz w:val="24"/>
          <w:szCs w:val="24"/>
        </w:rPr>
        <w:t>Председатель городской Думы</w:t>
      </w:r>
    </w:p>
    <w:p w:rsidR="003B7CD1" w:rsidRPr="00E8004E" w:rsidRDefault="003B7CD1" w:rsidP="003B7CD1">
      <w:pPr>
        <w:widowControl w:val="0"/>
        <w:autoSpaceDE w:val="0"/>
        <w:autoSpaceDN w:val="0"/>
        <w:adjustRightInd w:val="0"/>
        <w:spacing w:after="0" w:line="240" w:lineRule="auto"/>
        <w:ind w:right="284" w:firstLine="540"/>
        <w:jc w:val="right"/>
        <w:rPr>
          <w:rFonts w:ascii="Arial" w:hAnsi="Arial"/>
          <w:sz w:val="24"/>
          <w:szCs w:val="24"/>
        </w:rPr>
      </w:pPr>
    </w:p>
    <w:p w:rsidR="003B7CD1" w:rsidRPr="00E8004E" w:rsidRDefault="003B7CD1" w:rsidP="003B7CD1">
      <w:pPr>
        <w:widowControl w:val="0"/>
        <w:autoSpaceDE w:val="0"/>
        <w:autoSpaceDN w:val="0"/>
        <w:adjustRightInd w:val="0"/>
        <w:spacing w:after="0" w:line="240" w:lineRule="auto"/>
        <w:ind w:right="284" w:firstLine="540"/>
        <w:jc w:val="right"/>
        <w:rPr>
          <w:rFonts w:ascii="Arial" w:hAnsi="Arial"/>
          <w:sz w:val="24"/>
          <w:szCs w:val="24"/>
        </w:rPr>
      </w:pPr>
      <w:r w:rsidRPr="00E8004E">
        <w:rPr>
          <w:rFonts w:ascii="Arial" w:hAnsi="Arial"/>
          <w:sz w:val="24"/>
          <w:szCs w:val="24"/>
        </w:rPr>
        <w:t>___________________И.А. Плотичкин</w:t>
      </w:r>
    </w:p>
    <w:p w:rsidR="003B7CD1" w:rsidRPr="00E8004E" w:rsidRDefault="003B7CD1" w:rsidP="003B7CD1">
      <w:pPr>
        <w:spacing w:after="0" w:line="240" w:lineRule="auto"/>
        <w:ind w:right="284"/>
        <w:rPr>
          <w:rFonts w:ascii="Arial" w:hAnsi="Arial"/>
          <w:sz w:val="24"/>
          <w:szCs w:val="24"/>
        </w:rPr>
      </w:pPr>
    </w:p>
    <w:p w:rsidR="003B7CD1" w:rsidRPr="00E8004E" w:rsidRDefault="003B7CD1" w:rsidP="003B7CD1">
      <w:pPr>
        <w:spacing w:after="0" w:line="240" w:lineRule="auto"/>
        <w:ind w:right="284"/>
        <w:rPr>
          <w:rFonts w:ascii="Arial" w:hAnsi="Arial"/>
          <w:sz w:val="24"/>
          <w:szCs w:val="24"/>
        </w:rPr>
      </w:pPr>
    </w:p>
    <w:p w:rsidR="003B7CD1" w:rsidRPr="00E8004E" w:rsidRDefault="003B7CD1" w:rsidP="003B7CD1">
      <w:pPr>
        <w:spacing w:after="0" w:line="240" w:lineRule="auto"/>
        <w:ind w:right="284"/>
        <w:rPr>
          <w:rFonts w:ascii="Arial" w:hAnsi="Arial"/>
          <w:sz w:val="24"/>
          <w:szCs w:val="24"/>
        </w:rPr>
      </w:pPr>
    </w:p>
    <w:p w:rsidR="003B7CD1" w:rsidRPr="00E8004E" w:rsidRDefault="003B7CD1" w:rsidP="003B7CD1">
      <w:pPr>
        <w:spacing w:after="0" w:line="240" w:lineRule="auto"/>
        <w:ind w:right="284"/>
        <w:rPr>
          <w:rFonts w:ascii="Arial" w:hAnsi="Arial"/>
          <w:sz w:val="24"/>
          <w:szCs w:val="24"/>
        </w:rPr>
      </w:pPr>
    </w:p>
    <w:p w:rsidR="003B7CD1" w:rsidRPr="00E8004E" w:rsidRDefault="003B7CD1" w:rsidP="003B7CD1">
      <w:pPr>
        <w:spacing w:after="0" w:line="240" w:lineRule="auto"/>
        <w:ind w:right="284"/>
        <w:rPr>
          <w:rFonts w:ascii="Arial" w:hAnsi="Arial"/>
          <w:sz w:val="24"/>
          <w:szCs w:val="24"/>
        </w:rPr>
      </w:pPr>
    </w:p>
    <w:p w:rsidR="003B7CD1" w:rsidRPr="00E8004E" w:rsidRDefault="003B7CD1" w:rsidP="003B7CD1">
      <w:pPr>
        <w:spacing w:after="0" w:line="240" w:lineRule="auto"/>
        <w:ind w:right="284"/>
        <w:rPr>
          <w:rFonts w:ascii="Arial" w:hAnsi="Arial"/>
          <w:sz w:val="24"/>
          <w:szCs w:val="24"/>
        </w:rPr>
      </w:pPr>
    </w:p>
    <w:p w:rsidR="003B7CD1" w:rsidRPr="00E8004E" w:rsidRDefault="003B7CD1" w:rsidP="003B7CD1">
      <w:pPr>
        <w:spacing w:after="0" w:line="240" w:lineRule="auto"/>
        <w:ind w:right="284"/>
        <w:rPr>
          <w:rFonts w:ascii="Arial" w:hAnsi="Arial"/>
          <w:sz w:val="24"/>
          <w:szCs w:val="24"/>
        </w:rPr>
      </w:pPr>
    </w:p>
    <w:p w:rsidR="003B7CD1" w:rsidRPr="00E8004E" w:rsidRDefault="003B7CD1" w:rsidP="003B7CD1">
      <w:pPr>
        <w:pStyle w:val="ConsPlusTitle"/>
        <w:ind w:firstLine="540"/>
        <w:jc w:val="center"/>
        <w:rPr>
          <w:rFonts w:ascii="Arial" w:hAnsi="Arial"/>
          <w:sz w:val="24"/>
        </w:rPr>
      </w:pPr>
    </w:p>
    <w:p w:rsidR="003B7CD1" w:rsidRPr="00E8004E" w:rsidRDefault="003B7CD1" w:rsidP="003B7C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Calibri"/>
          <w:b/>
          <w:bCs/>
          <w:sz w:val="24"/>
        </w:rPr>
      </w:pPr>
    </w:p>
    <w:p w:rsidR="003B7CD1" w:rsidRPr="00E8004E" w:rsidRDefault="003B7CD1" w:rsidP="003B7C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Calibri"/>
          <w:b/>
          <w:bCs/>
          <w:sz w:val="24"/>
        </w:rPr>
      </w:pPr>
    </w:p>
    <w:p w:rsidR="003B7CD1" w:rsidRPr="00E8004E" w:rsidRDefault="003B7CD1" w:rsidP="003B7C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Calibri"/>
          <w:b/>
          <w:bCs/>
          <w:sz w:val="24"/>
        </w:rPr>
      </w:pPr>
    </w:p>
    <w:p w:rsidR="00CE1CB5" w:rsidRPr="00E8004E" w:rsidRDefault="00CE1CB5">
      <w:pPr>
        <w:pStyle w:val="ConsPlusTitle"/>
        <w:ind w:firstLine="540"/>
        <w:jc w:val="both"/>
        <w:rPr>
          <w:rFonts w:ascii="Arial" w:hAnsi="Arial"/>
          <w:sz w:val="24"/>
        </w:rPr>
      </w:pPr>
    </w:p>
    <w:p w:rsidR="00535858" w:rsidRPr="00E8004E" w:rsidRDefault="00BB113E" w:rsidP="005358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8004E">
        <w:rPr>
          <w:rFonts w:ascii="Arial" w:hAnsi="Arial" w:cs="Calibri"/>
          <w:b/>
          <w:sz w:val="24"/>
        </w:rPr>
        <w:t>О внесении изменени</w:t>
      </w:r>
      <w:r w:rsidR="00B5295B" w:rsidRPr="00E8004E">
        <w:rPr>
          <w:rFonts w:ascii="Arial" w:hAnsi="Arial" w:cs="Calibri"/>
          <w:b/>
          <w:sz w:val="24"/>
        </w:rPr>
        <w:t>я</w:t>
      </w:r>
      <w:r w:rsidRPr="00E8004E">
        <w:rPr>
          <w:rFonts w:ascii="Arial" w:hAnsi="Arial" w:cs="Calibri"/>
          <w:b/>
          <w:sz w:val="24"/>
        </w:rPr>
        <w:t xml:space="preserve"> в </w:t>
      </w:r>
      <w:r w:rsidR="009B1B1A" w:rsidRPr="00E8004E">
        <w:rPr>
          <w:rFonts w:ascii="Arial" w:hAnsi="Arial" w:cs="Arial"/>
          <w:b/>
          <w:sz w:val="24"/>
          <w:szCs w:val="24"/>
        </w:rPr>
        <w:t>р</w:t>
      </w:r>
      <w:r w:rsidR="007B6FA8" w:rsidRPr="00E8004E">
        <w:rPr>
          <w:rFonts w:ascii="Arial" w:hAnsi="Arial" w:cs="Arial"/>
          <w:b/>
          <w:sz w:val="24"/>
          <w:szCs w:val="24"/>
        </w:rPr>
        <w:t xml:space="preserve">ешение городской Думы </w:t>
      </w:r>
      <w:r w:rsidR="009B1B1A" w:rsidRPr="00E8004E">
        <w:rPr>
          <w:rFonts w:ascii="Arial" w:hAnsi="Arial" w:cs="Arial"/>
          <w:b/>
          <w:sz w:val="24"/>
          <w:szCs w:val="24"/>
        </w:rPr>
        <w:t>городского округа город</w:t>
      </w:r>
      <w:r w:rsidR="007B6FA8" w:rsidRPr="00E8004E">
        <w:rPr>
          <w:rFonts w:ascii="Arial" w:hAnsi="Arial" w:cs="Arial"/>
          <w:b/>
          <w:sz w:val="24"/>
          <w:szCs w:val="24"/>
        </w:rPr>
        <w:t xml:space="preserve"> Арзамас Нижегородской области </w:t>
      </w:r>
      <w:r w:rsidR="00535858" w:rsidRPr="00E8004E">
        <w:rPr>
          <w:rFonts w:ascii="Arial" w:hAnsi="Arial" w:cs="Arial"/>
          <w:b/>
          <w:sz w:val="24"/>
          <w:szCs w:val="24"/>
        </w:rPr>
        <w:t xml:space="preserve">от 31.01.2024 </w:t>
      </w:r>
      <w:r w:rsidR="00535858" w:rsidRPr="00E8004E">
        <w:rPr>
          <w:rFonts w:ascii="Arial" w:hAnsi="Arial" w:cs="Arial"/>
          <w:b/>
          <w:sz w:val="24"/>
          <w:szCs w:val="24"/>
        </w:rPr>
        <w:t>года №</w:t>
      </w:r>
      <w:r w:rsidR="00535858" w:rsidRPr="00E8004E">
        <w:rPr>
          <w:rFonts w:ascii="Arial" w:hAnsi="Arial" w:cs="Arial"/>
          <w:b/>
          <w:sz w:val="24"/>
          <w:szCs w:val="24"/>
        </w:rPr>
        <w:t>402</w:t>
      </w:r>
      <w:r w:rsidR="00535858" w:rsidRPr="00E8004E">
        <w:rPr>
          <w:rFonts w:ascii="Arial" w:hAnsi="Arial" w:cs="Arial"/>
          <w:b/>
          <w:sz w:val="24"/>
          <w:szCs w:val="24"/>
        </w:rPr>
        <w:t xml:space="preserve"> «</w:t>
      </w:r>
      <w:r w:rsidR="00535858" w:rsidRPr="00E8004E">
        <w:rPr>
          <w:rFonts w:ascii="Arial" w:hAnsi="Arial" w:cs="Arial"/>
          <w:b/>
          <w:sz w:val="24"/>
          <w:szCs w:val="24"/>
        </w:rPr>
        <w:t>Об утверждении индикаторов риска нарушения обязательных требований, используемых при осуществлении муниципального контроля на автомобильном транспорте и в дорожном хозяйстве на территории городского округа горо</w:t>
      </w:r>
      <w:r w:rsidR="00535858" w:rsidRPr="00E8004E">
        <w:rPr>
          <w:rFonts w:ascii="Arial" w:hAnsi="Arial" w:cs="Arial"/>
          <w:b/>
          <w:sz w:val="24"/>
          <w:szCs w:val="24"/>
        </w:rPr>
        <w:t>д Арзамас Нижегородской области»</w:t>
      </w:r>
    </w:p>
    <w:p w:rsidR="00CE1CB5" w:rsidRPr="00E8004E" w:rsidRDefault="00CE1CB5" w:rsidP="005358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sz w:val="24"/>
        </w:rPr>
      </w:pPr>
    </w:p>
    <w:p w:rsidR="00A54976" w:rsidRDefault="00C91399" w:rsidP="00B529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8004E">
        <w:rPr>
          <w:rFonts w:ascii="Arial" w:hAnsi="Arial" w:cs="Arial"/>
          <w:sz w:val="24"/>
          <w:szCs w:val="24"/>
        </w:rPr>
        <w:t xml:space="preserve">В соответствии </w:t>
      </w:r>
      <w:r w:rsidRPr="00E8004E">
        <w:rPr>
          <w:rFonts w:ascii="Arial" w:hAnsi="Arial" w:cs="Arial"/>
          <w:sz w:val="24"/>
          <w:szCs w:val="24"/>
        </w:rPr>
        <w:t xml:space="preserve">с </w:t>
      </w:r>
      <w:r w:rsidRPr="00E8004E">
        <w:rPr>
          <w:rFonts w:ascii="Arial" w:hAnsi="Arial" w:cs="Arial"/>
          <w:sz w:val="24"/>
          <w:szCs w:val="24"/>
        </w:rPr>
        <w:t xml:space="preserve">Федеральным </w:t>
      </w:r>
      <w:hyperlink r:id="rId5" w:history="1">
        <w:r w:rsidRPr="00E8004E">
          <w:rPr>
            <w:rFonts w:ascii="Arial" w:hAnsi="Arial" w:cs="Arial"/>
            <w:sz w:val="24"/>
            <w:szCs w:val="24"/>
          </w:rPr>
          <w:t>законом</w:t>
        </w:r>
      </w:hyperlink>
      <w:r w:rsidRPr="00E8004E">
        <w:rPr>
          <w:rFonts w:ascii="Arial" w:hAnsi="Arial" w:cs="Arial"/>
          <w:sz w:val="24"/>
          <w:szCs w:val="24"/>
        </w:rPr>
        <w:t xml:space="preserve"> от 08.11.2007 </w:t>
      </w:r>
      <w:r w:rsidRPr="00E8004E">
        <w:rPr>
          <w:rFonts w:ascii="Arial" w:hAnsi="Arial" w:cs="Arial"/>
          <w:sz w:val="24"/>
          <w:szCs w:val="24"/>
        </w:rPr>
        <w:t>года №</w:t>
      </w:r>
      <w:r w:rsidRPr="00E8004E">
        <w:rPr>
          <w:rFonts w:ascii="Arial" w:hAnsi="Arial" w:cs="Arial"/>
          <w:sz w:val="24"/>
          <w:szCs w:val="24"/>
        </w:rPr>
        <w:t xml:space="preserve">257-ФЗ </w:t>
      </w:r>
      <w:r w:rsidRPr="00E8004E">
        <w:rPr>
          <w:rFonts w:ascii="Arial" w:hAnsi="Arial" w:cs="Arial"/>
          <w:sz w:val="24"/>
          <w:szCs w:val="24"/>
        </w:rPr>
        <w:t>«</w:t>
      </w:r>
      <w:r w:rsidRPr="00E8004E">
        <w:rPr>
          <w:rFonts w:ascii="Arial" w:hAnsi="Arial" w:cs="Arial"/>
          <w:sz w:val="24"/>
          <w:szCs w:val="24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Pr="00E8004E">
        <w:rPr>
          <w:rFonts w:ascii="Arial" w:hAnsi="Arial" w:cs="Arial"/>
          <w:sz w:val="24"/>
          <w:szCs w:val="24"/>
        </w:rPr>
        <w:t>»</w:t>
      </w:r>
      <w:r w:rsidRPr="00E8004E">
        <w:rPr>
          <w:rFonts w:ascii="Arial" w:hAnsi="Arial" w:cs="Arial"/>
          <w:sz w:val="24"/>
          <w:szCs w:val="24"/>
        </w:rPr>
        <w:t xml:space="preserve">, Федеральным </w:t>
      </w:r>
      <w:hyperlink r:id="rId6" w:history="1">
        <w:r w:rsidRPr="00E8004E">
          <w:rPr>
            <w:rFonts w:ascii="Arial" w:hAnsi="Arial" w:cs="Arial"/>
            <w:sz w:val="24"/>
            <w:szCs w:val="24"/>
          </w:rPr>
          <w:t>законом</w:t>
        </w:r>
      </w:hyperlink>
      <w:r w:rsidRPr="00E8004E">
        <w:rPr>
          <w:rFonts w:ascii="Arial" w:hAnsi="Arial" w:cs="Arial"/>
          <w:sz w:val="24"/>
          <w:szCs w:val="24"/>
        </w:rPr>
        <w:t xml:space="preserve"> от 08.11.2007</w:t>
      </w:r>
      <w:r w:rsidR="0011111A" w:rsidRPr="00E8004E">
        <w:rPr>
          <w:rFonts w:ascii="Arial" w:hAnsi="Arial" w:cs="Arial"/>
          <w:sz w:val="24"/>
          <w:szCs w:val="24"/>
        </w:rPr>
        <w:t xml:space="preserve"> года №2</w:t>
      </w:r>
    </w:p>
    <w:p w:rsidR="00C91399" w:rsidRPr="00E8004E" w:rsidRDefault="0011111A" w:rsidP="00B529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8004E">
        <w:rPr>
          <w:rFonts w:ascii="Arial" w:hAnsi="Arial" w:cs="Arial"/>
          <w:sz w:val="24"/>
          <w:szCs w:val="24"/>
        </w:rPr>
        <w:t>59-ФЗ «</w:t>
      </w:r>
      <w:r w:rsidR="00C91399" w:rsidRPr="00E8004E">
        <w:rPr>
          <w:rFonts w:ascii="Arial" w:hAnsi="Arial" w:cs="Arial"/>
          <w:sz w:val="24"/>
          <w:szCs w:val="24"/>
        </w:rPr>
        <w:t>Устав автомобильного транспорта и городского наземного электрического транспорта</w:t>
      </w:r>
      <w:r w:rsidRPr="00E8004E">
        <w:rPr>
          <w:rFonts w:ascii="Arial" w:hAnsi="Arial" w:cs="Arial"/>
          <w:sz w:val="24"/>
          <w:szCs w:val="24"/>
        </w:rPr>
        <w:t>»</w:t>
      </w:r>
      <w:r w:rsidR="00C91399" w:rsidRPr="00E8004E">
        <w:rPr>
          <w:rFonts w:ascii="Arial" w:hAnsi="Arial" w:cs="Arial"/>
          <w:sz w:val="24"/>
          <w:szCs w:val="24"/>
        </w:rPr>
        <w:t xml:space="preserve">, Федеральным </w:t>
      </w:r>
      <w:hyperlink r:id="rId7" w:history="1">
        <w:r w:rsidR="00C91399" w:rsidRPr="00E8004E">
          <w:rPr>
            <w:rFonts w:ascii="Arial" w:hAnsi="Arial" w:cs="Arial"/>
            <w:sz w:val="24"/>
            <w:szCs w:val="24"/>
          </w:rPr>
          <w:t>законом</w:t>
        </w:r>
      </w:hyperlink>
      <w:r w:rsidR="00C91399" w:rsidRPr="00E8004E">
        <w:rPr>
          <w:rFonts w:ascii="Arial" w:hAnsi="Arial" w:cs="Arial"/>
          <w:sz w:val="24"/>
          <w:szCs w:val="24"/>
        </w:rPr>
        <w:t xml:space="preserve"> от 31.07.2020 </w:t>
      </w:r>
      <w:r w:rsidRPr="00E8004E">
        <w:rPr>
          <w:rFonts w:ascii="Arial" w:hAnsi="Arial" w:cs="Arial"/>
          <w:sz w:val="24"/>
          <w:szCs w:val="24"/>
        </w:rPr>
        <w:t>года №</w:t>
      </w:r>
      <w:r w:rsidR="00C91399" w:rsidRPr="00E8004E">
        <w:rPr>
          <w:rFonts w:ascii="Arial" w:hAnsi="Arial" w:cs="Arial"/>
          <w:sz w:val="24"/>
          <w:szCs w:val="24"/>
        </w:rPr>
        <w:t xml:space="preserve">248-ФЗ </w:t>
      </w:r>
      <w:r w:rsidRPr="00E8004E">
        <w:rPr>
          <w:rFonts w:ascii="Arial" w:hAnsi="Arial" w:cs="Arial"/>
          <w:sz w:val="24"/>
          <w:szCs w:val="24"/>
        </w:rPr>
        <w:t>«</w:t>
      </w:r>
      <w:r w:rsidR="00C91399" w:rsidRPr="00E8004E">
        <w:rPr>
          <w:rFonts w:ascii="Arial" w:hAnsi="Arial" w:cs="Arial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Pr="00E8004E">
        <w:rPr>
          <w:rFonts w:ascii="Arial" w:hAnsi="Arial" w:cs="Arial"/>
          <w:sz w:val="24"/>
          <w:szCs w:val="24"/>
        </w:rPr>
        <w:t>»</w:t>
      </w:r>
      <w:r w:rsidR="00C91399" w:rsidRPr="00E8004E">
        <w:rPr>
          <w:rFonts w:ascii="Arial" w:hAnsi="Arial" w:cs="Arial"/>
          <w:sz w:val="24"/>
          <w:szCs w:val="24"/>
        </w:rPr>
        <w:t xml:space="preserve">, </w:t>
      </w:r>
      <w:hyperlink r:id="rId8" w:history="1">
        <w:r w:rsidR="00C91399" w:rsidRPr="00E8004E">
          <w:rPr>
            <w:rFonts w:ascii="Arial" w:hAnsi="Arial" w:cs="Arial"/>
            <w:sz w:val="24"/>
            <w:szCs w:val="24"/>
          </w:rPr>
          <w:t>статьями 14</w:t>
        </w:r>
      </w:hyperlink>
      <w:r w:rsidR="00C91399" w:rsidRPr="00E8004E">
        <w:rPr>
          <w:rFonts w:ascii="Arial" w:hAnsi="Arial" w:cs="Arial"/>
          <w:sz w:val="24"/>
          <w:szCs w:val="24"/>
        </w:rPr>
        <w:t xml:space="preserve">, </w:t>
      </w:r>
      <w:hyperlink r:id="rId9" w:history="1">
        <w:r w:rsidR="00C91399" w:rsidRPr="00E8004E">
          <w:rPr>
            <w:rFonts w:ascii="Arial" w:hAnsi="Arial" w:cs="Arial"/>
            <w:sz w:val="24"/>
            <w:szCs w:val="24"/>
          </w:rPr>
          <w:t>16.1</w:t>
        </w:r>
      </w:hyperlink>
      <w:r w:rsidR="00C91399" w:rsidRPr="00E8004E">
        <w:rPr>
          <w:rFonts w:ascii="Arial" w:hAnsi="Arial" w:cs="Arial"/>
          <w:sz w:val="24"/>
          <w:szCs w:val="24"/>
        </w:rPr>
        <w:t xml:space="preserve">, </w:t>
      </w:r>
      <w:hyperlink r:id="rId10" w:history="1">
        <w:r w:rsidR="00C91399" w:rsidRPr="00E8004E">
          <w:rPr>
            <w:rFonts w:ascii="Arial" w:hAnsi="Arial" w:cs="Arial"/>
            <w:sz w:val="24"/>
            <w:szCs w:val="24"/>
          </w:rPr>
          <w:t>30</w:t>
        </w:r>
      </w:hyperlink>
      <w:r w:rsidR="00C91399" w:rsidRPr="00E8004E">
        <w:rPr>
          <w:rFonts w:ascii="Arial" w:hAnsi="Arial" w:cs="Arial"/>
          <w:sz w:val="24"/>
          <w:szCs w:val="24"/>
        </w:rPr>
        <w:t xml:space="preserve"> Устава городского округа город Арзамас Нижегородской области, </w:t>
      </w:r>
    </w:p>
    <w:p w:rsidR="00C91399" w:rsidRPr="00E8004E" w:rsidRDefault="00C91399" w:rsidP="003D53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sz w:val="24"/>
        </w:rPr>
      </w:pPr>
    </w:p>
    <w:p w:rsidR="00CE1CB5" w:rsidRPr="00E8004E" w:rsidRDefault="00CE1CB5" w:rsidP="003D53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sz w:val="24"/>
        </w:rPr>
      </w:pPr>
      <w:r w:rsidRPr="00E8004E">
        <w:rPr>
          <w:rFonts w:ascii="Arial" w:hAnsi="Arial"/>
          <w:b/>
          <w:sz w:val="24"/>
        </w:rPr>
        <w:t xml:space="preserve">городская Дума городского округа </w:t>
      </w:r>
      <w:r w:rsidR="003D5304" w:rsidRPr="00E8004E">
        <w:rPr>
          <w:rFonts w:ascii="Arial" w:hAnsi="Arial"/>
          <w:b/>
          <w:sz w:val="24"/>
        </w:rPr>
        <w:t>РЕШИЛА</w:t>
      </w:r>
      <w:r w:rsidRPr="00E8004E">
        <w:rPr>
          <w:rFonts w:ascii="Arial" w:hAnsi="Arial"/>
          <w:b/>
          <w:sz w:val="24"/>
        </w:rPr>
        <w:t>:</w:t>
      </w:r>
    </w:p>
    <w:p w:rsidR="00527502" w:rsidRPr="00E8004E" w:rsidRDefault="00527502" w:rsidP="005275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sz w:val="24"/>
        </w:rPr>
      </w:pPr>
    </w:p>
    <w:p w:rsidR="00D46905" w:rsidRPr="00E8004E" w:rsidRDefault="00527502" w:rsidP="00B529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8004E">
        <w:rPr>
          <w:rFonts w:ascii="Arial" w:hAnsi="Arial"/>
          <w:sz w:val="24"/>
        </w:rPr>
        <w:t xml:space="preserve">1. </w:t>
      </w:r>
      <w:r w:rsidR="00CE1CB5" w:rsidRPr="00E8004E">
        <w:rPr>
          <w:rFonts w:ascii="Arial" w:hAnsi="Arial"/>
          <w:sz w:val="24"/>
        </w:rPr>
        <w:t xml:space="preserve">Внести </w:t>
      </w:r>
      <w:r w:rsidRPr="00E8004E">
        <w:rPr>
          <w:rFonts w:ascii="Arial" w:hAnsi="Arial"/>
          <w:sz w:val="24"/>
        </w:rPr>
        <w:t xml:space="preserve">в </w:t>
      </w:r>
      <w:r w:rsidRPr="00E8004E">
        <w:rPr>
          <w:rFonts w:ascii="Arial" w:hAnsi="Arial" w:cs="Arial"/>
          <w:sz w:val="24"/>
          <w:szCs w:val="24"/>
        </w:rPr>
        <w:t xml:space="preserve">решение </w:t>
      </w:r>
      <w:r w:rsidR="0011111A" w:rsidRPr="00E8004E">
        <w:rPr>
          <w:rFonts w:ascii="Arial" w:hAnsi="Arial" w:cs="Arial"/>
          <w:sz w:val="24"/>
          <w:szCs w:val="24"/>
        </w:rPr>
        <w:t>городской Думы городского округа город Арзамас Нижегородской области от 31.01.2024 года №402 «Об утверждении индикаторов риска нарушения обязательных требований, используемых при осуществлении муниципального контроля на автомобильном транспорте и в дорожном хозяйстве на территории городского округа город Арзамас Нижегородской области»</w:t>
      </w:r>
      <w:r w:rsidR="00D46905" w:rsidRPr="00E8004E">
        <w:rPr>
          <w:rFonts w:ascii="Arial" w:hAnsi="Arial"/>
          <w:sz w:val="24"/>
        </w:rPr>
        <w:t xml:space="preserve"> следующ</w:t>
      </w:r>
      <w:r w:rsidR="00B5295B" w:rsidRPr="00E8004E">
        <w:rPr>
          <w:rFonts w:ascii="Arial" w:hAnsi="Arial"/>
          <w:sz w:val="24"/>
        </w:rPr>
        <w:t>е</w:t>
      </w:r>
      <w:r w:rsidR="00D46905" w:rsidRPr="00E8004E">
        <w:rPr>
          <w:rFonts w:ascii="Arial" w:hAnsi="Arial"/>
          <w:sz w:val="24"/>
        </w:rPr>
        <w:t>е изменени</w:t>
      </w:r>
      <w:r w:rsidR="00B5295B" w:rsidRPr="00E8004E">
        <w:rPr>
          <w:rFonts w:ascii="Arial" w:hAnsi="Arial"/>
          <w:sz w:val="24"/>
        </w:rPr>
        <w:t>е</w:t>
      </w:r>
      <w:r w:rsidR="00D46905" w:rsidRPr="00E8004E">
        <w:rPr>
          <w:rFonts w:ascii="Arial" w:hAnsi="Arial"/>
          <w:sz w:val="24"/>
        </w:rPr>
        <w:t>:</w:t>
      </w:r>
    </w:p>
    <w:p w:rsidR="006B0E92" w:rsidRPr="00E8004E" w:rsidRDefault="00D46905" w:rsidP="00B529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8004E">
        <w:rPr>
          <w:rFonts w:ascii="Arial" w:hAnsi="Arial"/>
          <w:sz w:val="24"/>
        </w:rPr>
        <w:t xml:space="preserve">В преамбуле </w:t>
      </w:r>
      <w:r w:rsidR="006B0E92" w:rsidRPr="00E8004E">
        <w:rPr>
          <w:rFonts w:ascii="Arial" w:hAnsi="Arial"/>
          <w:sz w:val="24"/>
        </w:rPr>
        <w:t>слова «</w:t>
      </w:r>
      <w:hyperlink r:id="rId11" w:history="1">
        <w:r w:rsidR="0011111A" w:rsidRPr="00E8004E">
          <w:rPr>
            <w:rFonts w:ascii="Arial" w:hAnsi="Arial" w:cs="Arial"/>
            <w:sz w:val="24"/>
            <w:szCs w:val="24"/>
          </w:rPr>
          <w:t>решением</w:t>
        </w:r>
      </w:hyperlink>
      <w:r w:rsidR="0011111A" w:rsidRPr="00E8004E">
        <w:rPr>
          <w:rFonts w:ascii="Arial" w:hAnsi="Arial" w:cs="Arial"/>
          <w:sz w:val="24"/>
          <w:szCs w:val="24"/>
        </w:rPr>
        <w:t xml:space="preserve"> городской Думы городского округа город Арзамас Нижегородской области от 28.10.2021 </w:t>
      </w:r>
      <w:r w:rsidR="00A20D68" w:rsidRPr="00E8004E">
        <w:rPr>
          <w:rFonts w:ascii="Arial" w:hAnsi="Arial" w:cs="Arial"/>
          <w:sz w:val="24"/>
          <w:szCs w:val="24"/>
        </w:rPr>
        <w:t>года №</w:t>
      </w:r>
      <w:r w:rsidR="0011111A" w:rsidRPr="00E8004E">
        <w:rPr>
          <w:rFonts w:ascii="Arial" w:hAnsi="Arial" w:cs="Arial"/>
          <w:sz w:val="24"/>
          <w:szCs w:val="24"/>
        </w:rPr>
        <w:t xml:space="preserve">144 </w:t>
      </w:r>
      <w:r w:rsidR="00A20D68" w:rsidRPr="00E8004E">
        <w:rPr>
          <w:rFonts w:ascii="Arial" w:hAnsi="Arial" w:cs="Arial"/>
          <w:sz w:val="24"/>
          <w:szCs w:val="24"/>
        </w:rPr>
        <w:t>«</w:t>
      </w:r>
      <w:r w:rsidR="0011111A" w:rsidRPr="00E8004E">
        <w:rPr>
          <w:rFonts w:ascii="Arial" w:hAnsi="Arial" w:cs="Arial"/>
          <w:sz w:val="24"/>
          <w:szCs w:val="24"/>
        </w:rPr>
        <w:t>Об утверждении Положения о муниципальном контроле на автомобильном транспорте и в дорожном хозяйстве на территории городского округа горо</w:t>
      </w:r>
      <w:r w:rsidR="00A20D68" w:rsidRPr="00E8004E">
        <w:rPr>
          <w:rFonts w:ascii="Arial" w:hAnsi="Arial" w:cs="Arial"/>
          <w:sz w:val="24"/>
          <w:szCs w:val="24"/>
        </w:rPr>
        <w:t>д Арзамас Нижегородской области»</w:t>
      </w:r>
      <w:r w:rsidR="006B0E92" w:rsidRPr="00E8004E">
        <w:rPr>
          <w:rFonts w:ascii="Arial" w:hAnsi="Arial" w:cs="Arial"/>
          <w:sz w:val="24"/>
          <w:szCs w:val="24"/>
        </w:rPr>
        <w:t>» заменить словами «</w:t>
      </w:r>
      <w:r w:rsidR="00A20D68" w:rsidRPr="00E8004E">
        <w:rPr>
          <w:rFonts w:ascii="Arial" w:hAnsi="Arial" w:cs="Arial"/>
          <w:sz w:val="24"/>
          <w:szCs w:val="24"/>
        </w:rPr>
        <w:t>р</w:t>
      </w:r>
      <w:r w:rsidR="00A20D68" w:rsidRPr="00E8004E">
        <w:rPr>
          <w:rFonts w:ascii="Arial" w:hAnsi="Arial" w:cs="Arial"/>
          <w:sz w:val="24"/>
          <w:szCs w:val="24"/>
        </w:rPr>
        <w:t>ешение</w:t>
      </w:r>
      <w:r w:rsidR="00A20D68" w:rsidRPr="00E8004E">
        <w:rPr>
          <w:rFonts w:ascii="Arial" w:hAnsi="Arial" w:cs="Arial"/>
          <w:sz w:val="24"/>
          <w:szCs w:val="24"/>
        </w:rPr>
        <w:t>м</w:t>
      </w:r>
      <w:r w:rsidR="00A20D68" w:rsidRPr="00E8004E">
        <w:rPr>
          <w:rFonts w:ascii="Arial" w:hAnsi="Arial" w:cs="Arial"/>
          <w:sz w:val="24"/>
          <w:szCs w:val="24"/>
        </w:rPr>
        <w:t xml:space="preserve"> городской Думы городского округа город Арзамас Нижегородской области от 27.06.2025 </w:t>
      </w:r>
      <w:r w:rsidR="00A20D68" w:rsidRPr="00E8004E">
        <w:rPr>
          <w:rFonts w:ascii="Arial" w:hAnsi="Arial" w:cs="Arial"/>
          <w:sz w:val="24"/>
          <w:szCs w:val="24"/>
        </w:rPr>
        <w:t>года №</w:t>
      </w:r>
      <w:r w:rsidR="00A20D68" w:rsidRPr="00E8004E">
        <w:rPr>
          <w:rFonts w:ascii="Arial" w:hAnsi="Arial" w:cs="Arial"/>
          <w:sz w:val="24"/>
          <w:szCs w:val="24"/>
        </w:rPr>
        <w:t>645</w:t>
      </w:r>
      <w:r w:rsidR="00A20D68" w:rsidRPr="00E8004E">
        <w:rPr>
          <w:rFonts w:ascii="Arial" w:hAnsi="Arial" w:cs="Arial"/>
          <w:sz w:val="24"/>
          <w:szCs w:val="24"/>
        </w:rPr>
        <w:t xml:space="preserve"> «</w:t>
      </w:r>
      <w:r w:rsidR="00A20D68" w:rsidRPr="00E8004E">
        <w:rPr>
          <w:rFonts w:ascii="Arial" w:hAnsi="Arial" w:cs="Arial"/>
          <w:sz w:val="24"/>
          <w:szCs w:val="24"/>
        </w:rPr>
        <w:t xml:space="preserve">Об утверждении Положения о муниципальном контроле на автомобильном </w:t>
      </w:r>
      <w:r w:rsidR="00A20D68" w:rsidRPr="00E8004E">
        <w:rPr>
          <w:rFonts w:ascii="Arial" w:hAnsi="Arial" w:cs="Arial"/>
          <w:sz w:val="24"/>
          <w:szCs w:val="24"/>
        </w:rPr>
        <w:lastRenderedPageBreak/>
        <w:t>транспорте и в дорожном хозяйстве на территории муниципального образования городской округ горо</w:t>
      </w:r>
      <w:r w:rsidR="00A20D68" w:rsidRPr="00E8004E">
        <w:rPr>
          <w:rFonts w:ascii="Arial" w:hAnsi="Arial" w:cs="Arial"/>
          <w:sz w:val="24"/>
          <w:szCs w:val="24"/>
        </w:rPr>
        <w:t>д Арзамас Нижегородской области»</w:t>
      </w:r>
      <w:r w:rsidR="006B0E92" w:rsidRPr="00E8004E">
        <w:rPr>
          <w:rFonts w:ascii="Arial" w:hAnsi="Arial" w:cs="Arial"/>
          <w:sz w:val="24"/>
        </w:rPr>
        <w:t>».</w:t>
      </w:r>
    </w:p>
    <w:p w:rsidR="00CE1CB5" w:rsidRPr="00E8004E" w:rsidRDefault="00B5295B" w:rsidP="00B5295B">
      <w:pPr>
        <w:pStyle w:val="ConsPlusNormal"/>
        <w:ind w:firstLine="567"/>
        <w:jc w:val="both"/>
        <w:rPr>
          <w:rFonts w:ascii="Arial" w:hAnsi="Arial"/>
          <w:sz w:val="24"/>
        </w:rPr>
      </w:pPr>
      <w:r w:rsidRPr="00E8004E">
        <w:rPr>
          <w:rFonts w:ascii="Arial" w:hAnsi="Arial"/>
          <w:sz w:val="24"/>
        </w:rPr>
        <w:t>2</w:t>
      </w:r>
      <w:r w:rsidR="00CE1CB5" w:rsidRPr="00E8004E">
        <w:rPr>
          <w:rFonts w:ascii="Arial" w:hAnsi="Arial"/>
          <w:sz w:val="24"/>
        </w:rPr>
        <w:t xml:space="preserve">. Настоящее решение вступает в силу со дня его официального опубликования в газете </w:t>
      </w:r>
      <w:r w:rsidR="006932E3" w:rsidRPr="00E8004E">
        <w:rPr>
          <w:rFonts w:ascii="Arial" w:hAnsi="Arial"/>
          <w:sz w:val="24"/>
        </w:rPr>
        <w:t>«</w:t>
      </w:r>
      <w:r w:rsidR="00CE1CB5" w:rsidRPr="00E8004E">
        <w:rPr>
          <w:rFonts w:ascii="Arial" w:hAnsi="Arial"/>
          <w:sz w:val="24"/>
        </w:rPr>
        <w:t>Арзамасские новости</w:t>
      </w:r>
      <w:r w:rsidR="006932E3" w:rsidRPr="00E8004E">
        <w:rPr>
          <w:rFonts w:ascii="Arial" w:hAnsi="Arial"/>
          <w:sz w:val="24"/>
        </w:rPr>
        <w:t>»</w:t>
      </w:r>
      <w:r w:rsidR="00CE1CB5" w:rsidRPr="00E8004E">
        <w:rPr>
          <w:rFonts w:ascii="Arial" w:hAnsi="Arial"/>
          <w:sz w:val="24"/>
        </w:rPr>
        <w:t>.</w:t>
      </w:r>
    </w:p>
    <w:p w:rsidR="00A20D68" w:rsidRPr="00E8004E" w:rsidRDefault="00B5295B" w:rsidP="00B529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8004E">
        <w:rPr>
          <w:rFonts w:ascii="Arial" w:hAnsi="Arial"/>
          <w:sz w:val="24"/>
        </w:rPr>
        <w:t>3</w:t>
      </w:r>
      <w:r w:rsidR="00CE1CB5" w:rsidRPr="00E8004E">
        <w:rPr>
          <w:rFonts w:ascii="Arial" w:hAnsi="Arial"/>
          <w:sz w:val="24"/>
        </w:rPr>
        <w:t xml:space="preserve">. Контроль за исполнением настоящего решения возложить на постоянную комиссию городской Думы городского округа по </w:t>
      </w:r>
      <w:r w:rsidR="00A20D68" w:rsidRPr="00E8004E">
        <w:rPr>
          <w:rFonts w:ascii="Arial" w:hAnsi="Arial" w:cs="Arial"/>
          <w:sz w:val="24"/>
          <w:szCs w:val="24"/>
        </w:rPr>
        <w:t>благоустройству и жилищно-коммунальному хозяйству.</w:t>
      </w:r>
    </w:p>
    <w:p w:rsidR="00CE1CB5" w:rsidRPr="00E8004E" w:rsidRDefault="00CE1CB5" w:rsidP="00B5295B">
      <w:pPr>
        <w:pStyle w:val="ConsPlusNormal"/>
        <w:ind w:firstLine="567"/>
        <w:jc w:val="both"/>
        <w:rPr>
          <w:rFonts w:ascii="Arial" w:hAnsi="Arial"/>
          <w:sz w:val="24"/>
        </w:rPr>
      </w:pPr>
      <w:r w:rsidRPr="00E8004E">
        <w:rPr>
          <w:rFonts w:ascii="Arial" w:hAnsi="Arial"/>
          <w:sz w:val="24"/>
        </w:rPr>
        <w:t>.</w:t>
      </w:r>
    </w:p>
    <w:p w:rsidR="003B7CD1" w:rsidRPr="00E8004E" w:rsidRDefault="003B7CD1" w:rsidP="003B7CD1">
      <w:pPr>
        <w:pStyle w:val="1"/>
        <w:widowControl w:val="0"/>
        <w:autoSpaceDE w:val="0"/>
        <w:spacing w:after="0" w:line="240" w:lineRule="auto"/>
        <w:ind w:left="567" w:right="282" w:firstLine="851"/>
        <w:jc w:val="both"/>
        <w:rPr>
          <w:rFonts w:ascii="Arial" w:hAnsi="Arial" w:cs="Arial"/>
          <w:sz w:val="24"/>
          <w:szCs w:val="28"/>
        </w:rPr>
      </w:pPr>
    </w:p>
    <w:p w:rsidR="003B7CD1" w:rsidRPr="00E8004E" w:rsidRDefault="003B7CD1" w:rsidP="003B7CD1">
      <w:pPr>
        <w:pStyle w:val="1"/>
        <w:widowControl w:val="0"/>
        <w:autoSpaceDE w:val="0"/>
        <w:spacing w:after="0" w:line="240" w:lineRule="auto"/>
        <w:ind w:left="0" w:right="282"/>
        <w:rPr>
          <w:rFonts w:ascii="Arial" w:hAnsi="Arial" w:cs="Arial"/>
          <w:sz w:val="24"/>
          <w:szCs w:val="28"/>
        </w:rPr>
      </w:pPr>
      <w:r w:rsidRPr="00E8004E">
        <w:rPr>
          <w:rFonts w:ascii="Arial" w:hAnsi="Arial" w:cs="Arial"/>
          <w:sz w:val="24"/>
          <w:szCs w:val="28"/>
        </w:rPr>
        <w:t xml:space="preserve">Председатель городской Думы </w:t>
      </w:r>
      <w:r w:rsidRPr="00E8004E">
        <w:rPr>
          <w:rFonts w:ascii="Arial" w:hAnsi="Arial" w:cs="Arial"/>
          <w:sz w:val="24"/>
          <w:szCs w:val="28"/>
        </w:rPr>
        <w:tab/>
      </w:r>
      <w:r w:rsidRPr="00E8004E">
        <w:rPr>
          <w:rFonts w:ascii="Arial" w:hAnsi="Arial" w:cs="Arial"/>
          <w:sz w:val="24"/>
          <w:szCs w:val="28"/>
        </w:rPr>
        <w:tab/>
        <w:t>Мэр города Арзамаса</w:t>
      </w:r>
    </w:p>
    <w:p w:rsidR="003B7CD1" w:rsidRPr="00E8004E" w:rsidRDefault="003B7CD1" w:rsidP="003B7CD1">
      <w:pPr>
        <w:pStyle w:val="1"/>
        <w:widowControl w:val="0"/>
        <w:autoSpaceDE w:val="0"/>
        <w:spacing w:after="0" w:line="240" w:lineRule="auto"/>
        <w:ind w:left="0" w:right="282"/>
        <w:rPr>
          <w:rFonts w:ascii="Arial" w:hAnsi="Arial" w:cs="Arial"/>
          <w:sz w:val="24"/>
          <w:szCs w:val="28"/>
        </w:rPr>
      </w:pPr>
      <w:r w:rsidRPr="00E8004E">
        <w:rPr>
          <w:rFonts w:ascii="Arial" w:hAnsi="Arial" w:cs="Arial"/>
          <w:sz w:val="24"/>
          <w:szCs w:val="28"/>
        </w:rPr>
        <w:t xml:space="preserve">городского округа </w:t>
      </w:r>
    </w:p>
    <w:p w:rsidR="003B7CD1" w:rsidRPr="00E8004E" w:rsidRDefault="003B7CD1" w:rsidP="003B7CD1">
      <w:pPr>
        <w:pStyle w:val="1"/>
        <w:widowControl w:val="0"/>
        <w:autoSpaceDE w:val="0"/>
        <w:spacing w:after="0" w:line="240" w:lineRule="auto"/>
        <w:ind w:left="0" w:right="282"/>
        <w:rPr>
          <w:rFonts w:ascii="Arial" w:hAnsi="Arial" w:cs="Arial"/>
          <w:sz w:val="24"/>
          <w:szCs w:val="28"/>
        </w:rPr>
      </w:pPr>
    </w:p>
    <w:p w:rsidR="003B7CD1" w:rsidRPr="00E8004E" w:rsidRDefault="003B7CD1" w:rsidP="003B7CD1">
      <w:pPr>
        <w:pStyle w:val="1"/>
        <w:widowControl w:val="0"/>
        <w:autoSpaceDE w:val="0"/>
        <w:spacing w:after="0" w:line="240" w:lineRule="auto"/>
        <w:ind w:left="0" w:right="282"/>
        <w:rPr>
          <w:rFonts w:ascii="Arial" w:hAnsi="Arial" w:cs="Arial"/>
          <w:sz w:val="24"/>
          <w:szCs w:val="28"/>
        </w:rPr>
      </w:pPr>
    </w:p>
    <w:p w:rsidR="003B7CD1" w:rsidRPr="00E8004E" w:rsidRDefault="003B7CD1" w:rsidP="003B7CD1">
      <w:pPr>
        <w:pStyle w:val="1"/>
        <w:widowControl w:val="0"/>
        <w:autoSpaceDE w:val="0"/>
        <w:spacing w:after="0" w:line="240" w:lineRule="auto"/>
        <w:ind w:left="0" w:right="282"/>
        <w:rPr>
          <w:rFonts w:ascii="Arial" w:hAnsi="Arial" w:cs="Arial"/>
          <w:sz w:val="24"/>
          <w:szCs w:val="28"/>
        </w:rPr>
      </w:pPr>
    </w:p>
    <w:p w:rsidR="003B7CD1" w:rsidRPr="00E8004E" w:rsidRDefault="003B7CD1" w:rsidP="003B7CD1">
      <w:pPr>
        <w:widowControl w:val="0"/>
        <w:spacing w:after="0" w:line="240" w:lineRule="auto"/>
        <w:ind w:right="282"/>
        <w:rPr>
          <w:rFonts w:ascii="Arial" w:hAnsi="Arial" w:cs="Arial"/>
          <w:sz w:val="24"/>
          <w:szCs w:val="28"/>
        </w:rPr>
      </w:pPr>
      <w:r w:rsidRPr="00E8004E">
        <w:rPr>
          <w:rFonts w:ascii="Arial" w:hAnsi="Arial" w:cs="Arial"/>
          <w:sz w:val="24"/>
          <w:szCs w:val="28"/>
        </w:rPr>
        <w:t>________________И.А. Плотичкин</w:t>
      </w:r>
      <w:r w:rsidRPr="00E8004E">
        <w:rPr>
          <w:rFonts w:ascii="Arial" w:hAnsi="Arial" w:cs="Arial"/>
          <w:sz w:val="24"/>
          <w:szCs w:val="28"/>
        </w:rPr>
        <w:tab/>
      </w:r>
      <w:r w:rsidRPr="00E8004E">
        <w:rPr>
          <w:rFonts w:ascii="Arial" w:hAnsi="Arial" w:cs="Arial"/>
          <w:sz w:val="24"/>
          <w:szCs w:val="28"/>
        </w:rPr>
        <w:tab/>
        <w:t xml:space="preserve"> __________________А.А. Щелоков</w:t>
      </w:r>
    </w:p>
    <w:sectPr w:rsidR="003B7CD1" w:rsidRPr="00E8004E" w:rsidSect="00AE1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0458C8"/>
    <w:multiLevelType w:val="hybridMultilevel"/>
    <w:tmpl w:val="A866C880"/>
    <w:lvl w:ilvl="0" w:tplc="2A16E1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B5"/>
    <w:rsid w:val="0011111A"/>
    <w:rsid w:val="001C14AD"/>
    <w:rsid w:val="001F63F9"/>
    <w:rsid w:val="0024622A"/>
    <w:rsid w:val="00253E36"/>
    <w:rsid w:val="003B7CD1"/>
    <w:rsid w:val="003D5304"/>
    <w:rsid w:val="004F490D"/>
    <w:rsid w:val="00527502"/>
    <w:rsid w:val="00535858"/>
    <w:rsid w:val="006932E3"/>
    <w:rsid w:val="006B0E92"/>
    <w:rsid w:val="006E6049"/>
    <w:rsid w:val="00731013"/>
    <w:rsid w:val="007B6FA8"/>
    <w:rsid w:val="00984A3D"/>
    <w:rsid w:val="009B1B1A"/>
    <w:rsid w:val="009E5546"/>
    <w:rsid w:val="00A20D68"/>
    <w:rsid w:val="00A54976"/>
    <w:rsid w:val="00B5295B"/>
    <w:rsid w:val="00BB113E"/>
    <w:rsid w:val="00C91399"/>
    <w:rsid w:val="00CA7E78"/>
    <w:rsid w:val="00CE1CB5"/>
    <w:rsid w:val="00CF2D0B"/>
    <w:rsid w:val="00D46905"/>
    <w:rsid w:val="00D768DA"/>
    <w:rsid w:val="00E8004E"/>
    <w:rsid w:val="00F0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0E326-3BB4-4D92-A743-4E31F0DA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C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E1C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E1CB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1">
    <w:name w:val="Абзац списка1"/>
    <w:basedOn w:val="a"/>
    <w:rsid w:val="003B7CD1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ar-SA"/>
    </w:rPr>
  </w:style>
  <w:style w:type="paragraph" w:styleId="a3">
    <w:name w:val="List Paragraph"/>
    <w:basedOn w:val="a"/>
    <w:uiPriority w:val="34"/>
    <w:qFormat/>
    <w:rsid w:val="005275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4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4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317890&amp;dst=10014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656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4450" TargetMode="External"/><Relationship Id="rId11" Type="http://schemas.openxmlformats.org/officeDocument/2006/relationships/hyperlink" Target="https://login.consultant.ru/link/?req=doc&amp;base=RLAW187&amp;n=285338" TargetMode="External"/><Relationship Id="rId5" Type="http://schemas.openxmlformats.org/officeDocument/2006/relationships/hyperlink" Target="https://login.consultant.ru/link/?req=doc&amp;base=LAW&amp;n=500026" TargetMode="External"/><Relationship Id="rId10" Type="http://schemas.openxmlformats.org/officeDocument/2006/relationships/hyperlink" Target="https://login.consultant.ru/link/?req=doc&amp;base=RLAW187&amp;n=317890&amp;dst=1003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7&amp;n=317890&amp;dst=1015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Одноралова Светлана Павловна</dc:creator>
  <cp:keywords/>
  <dc:description/>
  <cp:lastModifiedBy>Одноралова Светлана Павловна</cp:lastModifiedBy>
  <cp:revision>29</cp:revision>
  <cp:lastPrinted>2025-07-10T06:57:00Z</cp:lastPrinted>
  <dcterms:created xsi:type="dcterms:W3CDTF">2025-06-30T06:54:00Z</dcterms:created>
  <dcterms:modified xsi:type="dcterms:W3CDTF">2025-07-10T07:05:00Z</dcterms:modified>
</cp:coreProperties>
</file>